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4D" w:rsidRDefault="00F05669" w:rsidP="00F05669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بسمه تعالی </w:t>
      </w:r>
    </w:p>
    <w:p w:rsidR="00F05669" w:rsidRDefault="00F05669" w:rsidP="00F0566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5669">
        <w:rPr>
          <w:rFonts w:cs="B Nazanin" w:hint="cs"/>
          <w:b/>
          <w:bCs/>
          <w:sz w:val="28"/>
          <w:szCs w:val="28"/>
          <w:rtl/>
          <w:lang w:bidi="fa-IR"/>
        </w:rPr>
        <w:t xml:space="preserve">اعضای شورای راهبری آموزش پزشکی جامعه نگر و پاسخگو </w:t>
      </w:r>
    </w:p>
    <w:tbl>
      <w:tblPr>
        <w:tblStyle w:val="TableGrid"/>
        <w:bidiVisual/>
        <w:tblW w:w="9317" w:type="dxa"/>
        <w:tblLook w:val="04A0" w:firstRow="1" w:lastRow="0" w:firstColumn="1" w:lastColumn="0" w:noHBand="0" w:noVBand="1"/>
      </w:tblPr>
      <w:tblGrid>
        <w:gridCol w:w="678"/>
        <w:gridCol w:w="5567"/>
        <w:gridCol w:w="3072"/>
      </w:tblGrid>
      <w:tr w:rsidR="00F05669" w:rsidTr="002C41D9">
        <w:trPr>
          <w:trHeight w:val="516"/>
        </w:trPr>
        <w:tc>
          <w:tcPr>
            <w:tcW w:w="675" w:type="dxa"/>
          </w:tcPr>
          <w:p w:rsidR="00F05669" w:rsidRPr="001D0D37" w:rsidRDefault="00F05669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569" w:type="dxa"/>
          </w:tcPr>
          <w:p w:rsidR="00F05669" w:rsidRPr="001D0D37" w:rsidRDefault="00BC2D45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3073" w:type="dxa"/>
          </w:tcPr>
          <w:p w:rsidR="00F05669" w:rsidRPr="001D0D37" w:rsidRDefault="00BC2D45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سمت </w:t>
            </w:r>
          </w:p>
        </w:tc>
      </w:tr>
      <w:tr w:rsidR="00F05669" w:rsidTr="002C41D9">
        <w:trPr>
          <w:trHeight w:val="535"/>
        </w:trPr>
        <w:tc>
          <w:tcPr>
            <w:tcW w:w="675" w:type="dxa"/>
          </w:tcPr>
          <w:p w:rsidR="00F05669" w:rsidRPr="001D0D37" w:rsidRDefault="001D0D3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569" w:type="dxa"/>
            <w:vAlign w:val="center"/>
          </w:tcPr>
          <w:p w:rsidR="00F05669" w:rsidRPr="00977ECA" w:rsidRDefault="001B1D6D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دکتر جاسم محمدی</w:t>
            </w:r>
          </w:p>
        </w:tc>
        <w:tc>
          <w:tcPr>
            <w:tcW w:w="3073" w:type="dxa"/>
            <w:vAlign w:val="center"/>
          </w:tcPr>
          <w:p w:rsidR="00F05669" w:rsidRPr="00977ECA" w:rsidRDefault="001B1D6D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رئیس دانشگاه</w:t>
            </w:r>
          </w:p>
        </w:tc>
      </w:tr>
      <w:tr w:rsidR="00F05669" w:rsidTr="002C41D9">
        <w:trPr>
          <w:trHeight w:val="516"/>
        </w:trPr>
        <w:tc>
          <w:tcPr>
            <w:tcW w:w="675" w:type="dxa"/>
          </w:tcPr>
          <w:p w:rsidR="00F05669" w:rsidRPr="001D0D37" w:rsidRDefault="001D0D3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569" w:type="dxa"/>
            <w:vAlign w:val="center"/>
          </w:tcPr>
          <w:p w:rsidR="00F05669" w:rsidRPr="00977ECA" w:rsidRDefault="001B1D6D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دکتر جهانگیر عبدی</w:t>
            </w:r>
          </w:p>
        </w:tc>
        <w:tc>
          <w:tcPr>
            <w:tcW w:w="3073" w:type="dxa"/>
            <w:vAlign w:val="center"/>
          </w:tcPr>
          <w:p w:rsidR="00F05669" w:rsidRPr="00977ECA" w:rsidRDefault="001B1D6D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معاون آموزشی</w:t>
            </w:r>
          </w:p>
        </w:tc>
      </w:tr>
      <w:tr w:rsidR="00F05669" w:rsidTr="002C41D9">
        <w:trPr>
          <w:trHeight w:val="516"/>
        </w:trPr>
        <w:tc>
          <w:tcPr>
            <w:tcW w:w="675" w:type="dxa"/>
          </w:tcPr>
          <w:p w:rsidR="00F05669" w:rsidRPr="001D0D37" w:rsidRDefault="001D0D3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569" w:type="dxa"/>
            <w:vAlign w:val="center"/>
          </w:tcPr>
          <w:p w:rsidR="00F05669" w:rsidRPr="00977ECA" w:rsidRDefault="00F35773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دکتر علی نیکو نهاد</w:t>
            </w:r>
          </w:p>
        </w:tc>
        <w:tc>
          <w:tcPr>
            <w:tcW w:w="3073" w:type="dxa"/>
            <w:vAlign w:val="center"/>
          </w:tcPr>
          <w:p w:rsidR="00F05669" w:rsidRPr="00977ECA" w:rsidRDefault="00F35773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معاون بهداشتی</w:t>
            </w:r>
          </w:p>
        </w:tc>
      </w:tr>
      <w:tr w:rsidR="00F05669" w:rsidTr="002C41D9">
        <w:trPr>
          <w:trHeight w:val="1053"/>
        </w:trPr>
        <w:tc>
          <w:tcPr>
            <w:tcW w:w="675" w:type="dxa"/>
          </w:tcPr>
          <w:p w:rsidR="00F05669" w:rsidRPr="001D0D37" w:rsidRDefault="001D0D3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569" w:type="dxa"/>
            <w:vAlign w:val="center"/>
          </w:tcPr>
          <w:p w:rsidR="00F05669" w:rsidRPr="00977ECA" w:rsidRDefault="00F35773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سرکار خانم دکتر ساناز اعظمی</w:t>
            </w:r>
          </w:p>
        </w:tc>
        <w:tc>
          <w:tcPr>
            <w:tcW w:w="3073" w:type="dxa"/>
            <w:vAlign w:val="center"/>
          </w:tcPr>
          <w:p w:rsidR="00F05669" w:rsidRPr="00977ECA" w:rsidRDefault="00977ECA" w:rsidP="00977EC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77ECA">
              <w:rPr>
                <w:rFonts w:cs="B Nazanin" w:hint="cs"/>
                <w:sz w:val="28"/>
                <w:szCs w:val="28"/>
                <w:rtl/>
                <w:lang w:bidi="fa-IR"/>
              </w:rPr>
              <w:t>مدیر مرکز مطالعات و توسعه آموزش علوم پزشکی</w:t>
            </w:r>
          </w:p>
        </w:tc>
      </w:tr>
      <w:tr w:rsidR="00F05669" w:rsidTr="002C41D9">
        <w:trPr>
          <w:trHeight w:val="1053"/>
        </w:trPr>
        <w:tc>
          <w:tcPr>
            <w:tcW w:w="675" w:type="dxa"/>
          </w:tcPr>
          <w:p w:rsidR="00F05669" w:rsidRPr="001D0D37" w:rsidRDefault="001D0D3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569" w:type="dxa"/>
            <w:vAlign w:val="center"/>
          </w:tcPr>
          <w:p w:rsidR="00F05669" w:rsidRPr="001205ED" w:rsidRDefault="001B7BB2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>سرکار خانم دکتر افسانه رئیسی فر</w:t>
            </w:r>
          </w:p>
        </w:tc>
        <w:tc>
          <w:tcPr>
            <w:tcW w:w="3073" w:type="dxa"/>
            <w:vAlign w:val="center"/>
          </w:tcPr>
          <w:p w:rsidR="00F05669" w:rsidRPr="001205ED" w:rsidRDefault="001B7BB2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نماینده تام الاختیار معاون فرهنگی </w:t>
            </w:r>
            <w:r w:rsidRPr="001205ED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دانشجویی دانشگاه</w:t>
            </w:r>
          </w:p>
        </w:tc>
      </w:tr>
      <w:tr w:rsidR="00F05669" w:rsidTr="002C41D9">
        <w:trPr>
          <w:trHeight w:val="1053"/>
        </w:trPr>
        <w:tc>
          <w:tcPr>
            <w:tcW w:w="675" w:type="dxa"/>
          </w:tcPr>
          <w:p w:rsidR="00F05669" w:rsidRPr="001D0D37" w:rsidRDefault="001D0D3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569" w:type="dxa"/>
            <w:vAlign w:val="center"/>
          </w:tcPr>
          <w:p w:rsidR="00F05669" w:rsidRPr="001205ED" w:rsidRDefault="001B7BB2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جناب آقای </w:t>
            </w:r>
            <w:r w:rsidR="00B86F65"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>رضا درخشنده</w:t>
            </w:r>
          </w:p>
        </w:tc>
        <w:tc>
          <w:tcPr>
            <w:tcW w:w="3073" w:type="dxa"/>
            <w:vAlign w:val="center"/>
          </w:tcPr>
          <w:p w:rsidR="00F05669" w:rsidRPr="001205ED" w:rsidRDefault="00B86F65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>نماینده تام الاختیار معاون توسعه مدیریت ، منابع و برنامه ریزی</w:t>
            </w:r>
          </w:p>
        </w:tc>
      </w:tr>
      <w:tr w:rsidR="00F05669" w:rsidTr="002C41D9">
        <w:trPr>
          <w:trHeight w:val="535"/>
        </w:trPr>
        <w:tc>
          <w:tcPr>
            <w:tcW w:w="675" w:type="dxa"/>
          </w:tcPr>
          <w:p w:rsidR="00F05669" w:rsidRPr="001D0D37" w:rsidRDefault="001D0D3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D0D37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569" w:type="dxa"/>
            <w:vAlign w:val="center"/>
          </w:tcPr>
          <w:p w:rsidR="00F05669" w:rsidRPr="001205ED" w:rsidRDefault="001205ED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دکتر علی شریفی</w:t>
            </w:r>
          </w:p>
        </w:tc>
        <w:tc>
          <w:tcPr>
            <w:tcW w:w="3073" w:type="dxa"/>
            <w:vAlign w:val="center"/>
          </w:tcPr>
          <w:p w:rsidR="00F05669" w:rsidRPr="001205ED" w:rsidRDefault="001205ED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205ED">
              <w:rPr>
                <w:rFonts w:cs="B Nazanin" w:hint="cs"/>
                <w:sz w:val="28"/>
                <w:szCs w:val="28"/>
                <w:rtl/>
                <w:lang w:bidi="fa-IR"/>
              </w:rPr>
              <w:t>رئیس دانشکده پزشکی</w:t>
            </w:r>
          </w:p>
        </w:tc>
      </w:tr>
      <w:tr w:rsidR="00111BDB" w:rsidTr="002C41D9">
        <w:trPr>
          <w:trHeight w:val="1053"/>
        </w:trPr>
        <w:tc>
          <w:tcPr>
            <w:tcW w:w="675" w:type="dxa"/>
          </w:tcPr>
          <w:p w:rsidR="00111BDB" w:rsidRPr="001D0D37" w:rsidRDefault="00111BDB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569" w:type="dxa"/>
            <w:vAlign w:val="center"/>
          </w:tcPr>
          <w:p w:rsidR="00111BDB" w:rsidRPr="001205ED" w:rsidRDefault="006643E2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سرکار خانم دکتر اشرف دریکوند مقدم </w:t>
            </w:r>
          </w:p>
        </w:tc>
        <w:tc>
          <w:tcPr>
            <w:tcW w:w="3073" w:type="dxa"/>
            <w:vAlign w:val="center"/>
          </w:tcPr>
          <w:p w:rsidR="00111BDB" w:rsidRPr="001205ED" w:rsidRDefault="006643E2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رئیس دانشکده پرستاری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مامای</w:t>
            </w:r>
            <w:r w:rsidR="00201B61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111BDB" w:rsidTr="002C41D9">
        <w:trPr>
          <w:trHeight w:val="516"/>
        </w:trPr>
        <w:tc>
          <w:tcPr>
            <w:tcW w:w="675" w:type="dxa"/>
          </w:tcPr>
          <w:p w:rsidR="00111BDB" w:rsidRPr="001D0D37" w:rsidRDefault="00111BDB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569" w:type="dxa"/>
            <w:vAlign w:val="center"/>
          </w:tcPr>
          <w:p w:rsidR="00111BDB" w:rsidRPr="001205ED" w:rsidRDefault="00F6787C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سرکار خانم دکتر فهیمه فیلی </w:t>
            </w:r>
          </w:p>
        </w:tc>
        <w:tc>
          <w:tcPr>
            <w:tcW w:w="3073" w:type="dxa"/>
            <w:vAlign w:val="center"/>
          </w:tcPr>
          <w:p w:rsidR="00111BDB" w:rsidRPr="001205ED" w:rsidRDefault="00804898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رئیس دانشکده د</w:t>
            </w:r>
            <w:r w:rsidR="00F6787C">
              <w:rPr>
                <w:rFonts w:cs="B Nazanin" w:hint="cs"/>
                <w:sz w:val="28"/>
                <w:szCs w:val="28"/>
                <w:rtl/>
                <w:lang w:bidi="fa-IR"/>
              </w:rPr>
              <w:t>ندانپزشکی</w:t>
            </w:r>
          </w:p>
        </w:tc>
      </w:tr>
      <w:tr w:rsidR="00111BDB" w:rsidTr="002C41D9">
        <w:trPr>
          <w:trHeight w:val="1053"/>
        </w:trPr>
        <w:tc>
          <w:tcPr>
            <w:tcW w:w="675" w:type="dxa"/>
          </w:tcPr>
          <w:p w:rsidR="00111BDB" w:rsidRPr="001D0D37" w:rsidRDefault="00111BDB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569" w:type="dxa"/>
            <w:vAlign w:val="center"/>
          </w:tcPr>
          <w:p w:rsidR="00111BDB" w:rsidRPr="001205ED" w:rsidRDefault="00732D49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جناب آقای دکتر خیر اله اسدالهی </w:t>
            </w:r>
          </w:p>
        </w:tc>
        <w:tc>
          <w:tcPr>
            <w:tcW w:w="3073" w:type="dxa"/>
            <w:vAlign w:val="center"/>
          </w:tcPr>
          <w:p w:rsidR="00111BDB" w:rsidRPr="001205ED" w:rsidRDefault="00732D49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مدیر گروه آموزشی پزشکی اجتماعی و خانواده </w:t>
            </w:r>
          </w:p>
        </w:tc>
      </w:tr>
      <w:tr w:rsidR="00516217" w:rsidTr="002C41D9">
        <w:trPr>
          <w:trHeight w:val="1053"/>
        </w:trPr>
        <w:tc>
          <w:tcPr>
            <w:tcW w:w="675" w:type="dxa"/>
          </w:tcPr>
          <w:p w:rsidR="00516217" w:rsidRDefault="00516217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569" w:type="dxa"/>
            <w:vAlign w:val="center"/>
          </w:tcPr>
          <w:p w:rsidR="00516217" w:rsidRDefault="00516217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سرکار خانم رقیه چناری</w:t>
            </w:r>
          </w:p>
        </w:tc>
        <w:tc>
          <w:tcPr>
            <w:tcW w:w="3073" w:type="dxa"/>
            <w:vAlign w:val="center"/>
          </w:tcPr>
          <w:p w:rsidR="00516217" w:rsidRDefault="00516217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دبیر کارگروه پاسخگویی اج</w:t>
            </w:r>
            <w:r w:rsidR="00267B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تماعی و عدالت آموزشی </w:t>
            </w:r>
          </w:p>
        </w:tc>
      </w:tr>
      <w:tr w:rsidR="00133434" w:rsidTr="002C41D9">
        <w:trPr>
          <w:trHeight w:val="1053"/>
        </w:trPr>
        <w:tc>
          <w:tcPr>
            <w:tcW w:w="675" w:type="dxa"/>
          </w:tcPr>
          <w:p w:rsidR="00133434" w:rsidRDefault="00027DF8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569" w:type="dxa"/>
            <w:vAlign w:val="center"/>
          </w:tcPr>
          <w:p w:rsidR="00133434" w:rsidRDefault="00027DF8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جناب آقای دکتر رضا جوروند </w:t>
            </w:r>
          </w:p>
        </w:tc>
        <w:tc>
          <w:tcPr>
            <w:tcW w:w="3073" w:type="dxa"/>
            <w:vAlign w:val="center"/>
          </w:tcPr>
          <w:p w:rsidR="00133434" w:rsidRDefault="00C11D3C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رئیس محترم مشارکت های </w:t>
            </w:r>
            <w:r w:rsidR="002B0B07">
              <w:rPr>
                <w:rFonts w:cs="B Nazanin" w:hint="cs"/>
                <w:sz w:val="28"/>
                <w:szCs w:val="28"/>
                <w:rtl/>
                <w:lang w:bidi="fa-IR"/>
              </w:rPr>
              <w:t>اجتماعی</w:t>
            </w:r>
          </w:p>
        </w:tc>
      </w:tr>
      <w:tr w:rsidR="00516217" w:rsidTr="002C41D9">
        <w:trPr>
          <w:trHeight w:val="516"/>
        </w:trPr>
        <w:tc>
          <w:tcPr>
            <w:tcW w:w="675" w:type="dxa"/>
          </w:tcPr>
          <w:p w:rsidR="00516217" w:rsidRDefault="002C41D9" w:rsidP="00F05669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  <w:bookmarkStart w:id="0" w:name="_GoBack"/>
            <w:bookmarkEnd w:id="0"/>
          </w:p>
        </w:tc>
        <w:tc>
          <w:tcPr>
            <w:tcW w:w="5569" w:type="dxa"/>
            <w:vAlign w:val="center"/>
          </w:tcPr>
          <w:p w:rsidR="00516217" w:rsidRDefault="00133434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جناب آقای دکتر پرویز کریمی </w:t>
            </w:r>
          </w:p>
        </w:tc>
        <w:tc>
          <w:tcPr>
            <w:tcW w:w="3073" w:type="dxa"/>
            <w:vAlign w:val="center"/>
          </w:tcPr>
          <w:p w:rsidR="00516217" w:rsidRDefault="00133434" w:rsidP="00AF6BC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هیئت علمی </w:t>
            </w:r>
          </w:p>
        </w:tc>
      </w:tr>
    </w:tbl>
    <w:p w:rsidR="00F05669" w:rsidRPr="00F05669" w:rsidRDefault="00F05669" w:rsidP="00F05669">
      <w:pPr>
        <w:bidi/>
        <w:jc w:val="center"/>
        <w:rPr>
          <w:rFonts w:cs="B Nazanin" w:hint="cs"/>
          <w:b/>
          <w:bCs/>
          <w:sz w:val="28"/>
          <w:szCs w:val="28"/>
          <w:lang w:bidi="fa-IR"/>
        </w:rPr>
      </w:pPr>
    </w:p>
    <w:sectPr w:rsidR="00F05669" w:rsidRPr="00F05669" w:rsidSect="002C41D9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69"/>
    <w:rsid w:val="00027DF8"/>
    <w:rsid w:val="00111BDB"/>
    <w:rsid w:val="001205ED"/>
    <w:rsid w:val="00133434"/>
    <w:rsid w:val="001B1D6D"/>
    <w:rsid w:val="001B7BB2"/>
    <w:rsid w:val="001D0D37"/>
    <w:rsid w:val="00201B61"/>
    <w:rsid w:val="00267B57"/>
    <w:rsid w:val="002B0B07"/>
    <w:rsid w:val="002C41D9"/>
    <w:rsid w:val="002D7A4D"/>
    <w:rsid w:val="004F56A6"/>
    <w:rsid w:val="00516217"/>
    <w:rsid w:val="006643E2"/>
    <w:rsid w:val="00732D49"/>
    <w:rsid w:val="00804898"/>
    <w:rsid w:val="00977ECA"/>
    <w:rsid w:val="00AF6BC3"/>
    <w:rsid w:val="00B86F65"/>
    <w:rsid w:val="00BC2D45"/>
    <w:rsid w:val="00C11D3C"/>
    <w:rsid w:val="00F05669"/>
    <w:rsid w:val="00F35773"/>
    <w:rsid w:val="00F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5BD4"/>
  <w15:chartTrackingRefBased/>
  <w15:docId w15:val="{19B4999C-A0C7-4570-B49E-88F571A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12</cp:revision>
  <dcterms:created xsi:type="dcterms:W3CDTF">2023-06-27T06:32:00Z</dcterms:created>
  <dcterms:modified xsi:type="dcterms:W3CDTF">2023-06-27T07:02:00Z</dcterms:modified>
</cp:coreProperties>
</file>